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2084" w14:textId="77777777" w:rsidR="00E410B7" w:rsidRDefault="000C5879" w:rsidP="00E410B7">
      <w:pPr>
        <w:spacing w:after="0"/>
        <w:contextualSpacing/>
        <w:rPr>
          <w:b/>
        </w:rPr>
      </w:pPr>
      <w:r w:rsidRPr="00E410B7">
        <w:rPr>
          <w:b/>
        </w:rPr>
        <w:t>De Vrede van Breda</w:t>
      </w:r>
    </w:p>
    <w:p w14:paraId="394DA6D1" w14:textId="77777777" w:rsidR="00A17262" w:rsidRDefault="00A17262" w:rsidP="00E410B7">
      <w:pPr>
        <w:spacing w:after="0"/>
        <w:contextualSpacing/>
      </w:pPr>
    </w:p>
    <w:p w14:paraId="73056BC0" w14:textId="36117FF1" w:rsidR="00A17262" w:rsidRPr="00A17262" w:rsidRDefault="00A17262" w:rsidP="00E410B7">
      <w:pPr>
        <w:spacing w:after="0"/>
        <w:contextualSpacing/>
      </w:pPr>
      <w:r>
        <w:t>Verslag van de bijeenkomst op 28 november 2016.</w:t>
      </w:r>
    </w:p>
    <w:p w14:paraId="0F2F54FA" w14:textId="77777777" w:rsidR="000C5879" w:rsidRDefault="000C5879" w:rsidP="00E410B7">
      <w:pPr>
        <w:spacing w:after="0"/>
        <w:contextualSpacing/>
      </w:pPr>
    </w:p>
    <w:p w14:paraId="25DBB950" w14:textId="77777777" w:rsidR="00E410B7" w:rsidRDefault="00DA04DA" w:rsidP="00E410B7">
      <w:pPr>
        <w:spacing w:after="0"/>
        <w:contextualSpacing/>
      </w:pPr>
      <w:r>
        <w:t xml:space="preserve">Voor het eerst dit seizoen vroor het buiten behoorlijk. Toch kwamen zeker honderd mensen naar de Waterstraat </w:t>
      </w:r>
      <w:r w:rsidR="00405B69">
        <w:t>voor</w:t>
      </w:r>
      <w:r>
        <w:t xml:space="preserve"> de lezing van Boudewijn van de </w:t>
      </w:r>
      <w:proofErr w:type="spellStart"/>
      <w:r>
        <w:t>Calseijde</w:t>
      </w:r>
      <w:proofErr w:type="spellEnd"/>
      <w:r>
        <w:t xml:space="preserve"> over de Vrede van Breda (1667). Voorzitter Frans van </w:t>
      </w:r>
      <w:proofErr w:type="spellStart"/>
      <w:r>
        <w:t>Hoogenhuyze</w:t>
      </w:r>
      <w:proofErr w:type="spellEnd"/>
      <w:r>
        <w:t xml:space="preserve"> opende deze bijeenkomst van De Gouden Cirkel. In een gezamenlijk moment van stilte werd bestuurslid Mary </w:t>
      </w:r>
      <w:proofErr w:type="spellStart"/>
      <w:r>
        <w:t>Schietecat</w:t>
      </w:r>
      <w:proofErr w:type="spellEnd"/>
      <w:r>
        <w:t xml:space="preserve"> herdacht die op 22 november </w:t>
      </w:r>
      <w:proofErr w:type="spellStart"/>
      <w:r>
        <w:t>j.l</w:t>
      </w:r>
      <w:proofErr w:type="spellEnd"/>
      <w:r>
        <w:t xml:space="preserve">. </w:t>
      </w:r>
      <w:r w:rsidR="00E410B7">
        <w:t xml:space="preserve">onverwacht </w:t>
      </w:r>
      <w:r>
        <w:t xml:space="preserve">is overleden. Marijke van der Putten, verantwoordelijk voor communicatie en PR presenteerde de avond en leidde de spreker in. </w:t>
      </w:r>
    </w:p>
    <w:p w14:paraId="511910E4" w14:textId="77777777" w:rsidR="00DA04DA" w:rsidRDefault="00DA04DA" w:rsidP="00E410B7">
      <w:pPr>
        <w:spacing w:after="0"/>
        <w:contextualSpacing/>
      </w:pPr>
    </w:p>
    <w:p w14:paraId="62F713FE" w14:textId="77777777" w:rsidR="00F57563" w:rsidRDefault="00F57563" w:rsidP="00F57563">
      <w:pPr>
        <w:spacing w:after="0"/>
        <w:contextualSpacing/>
      </w:pPr>
      <w:r>
        <w:t>Volgend jaar staat de 350</w:t>
      </w:r>
      <w:r w:rsidRPr="00C7008E">
        <w:rPr>
          <w:vertAlign w:val="superscript"/>
        </w:rPr>
        <w:t>ste</w:t>
      </w:r>
      <w:r>
        <w:t xml:space="preserve"> jaardag van de Vrede van Breda op de Bredase agenda. </w:t>
      </w:r>
    </w:p>
    <w:p w14:paraId="3BC6EB7D" w14:textId="77777777" w:rsidR="00F57563" w:rsidRDefault="00F57563" w:rsidP="00F57563">
      <w:pPr>
        <w:spacing w:after="0"/>
        <w:contextualSpacing/>
      </w:pPr>
      <w:r>
        <w:t xml:space="preserve">Bij de Gouden cirkel zullen het nieuwe stedelijk museum, het industrieel erfgoed en de stadswijken waaronder </w:t>
      </w:r>
      <w:proofErr w:type="spellStart"/>
      <w:r>
        <w:t>Belcrum</w:t>
      </w:r>
      <w:proofErr w:type="spellEnd"/>
      <w:r>
        <w:t xml:space="preserve"> een rol spelen in het programma. Het cultureel erfgoed van vandaag is het erfgoed van morgen.</w:t>
      </w:r>
    </w:p>
    <w:p w14:paraId="5944E9AF" w14:textId="77777777" w:rsidR="00F57563" w:rsidRDefault="00F57563" w:rsidP="00F57563">
      <w:pPr>
        <w:spacing w:after="0"/>
        <w:contextualSpacing/>
      </w:pPr>
    </w:p>
    <w:p w14:paraId="49A9D9FD" w14:textId="730FD442" w:rsidR="00E410B7" w:rsidRDefault="00F57563" w:rsidP="00E410B7">
      <w:pPr>
        <w:spacing w:after="0"/>
        <w:contextualSpacing/>
      </w:pPr>
      <w:r>
        <w:t xml:space="preserve">Boudewijn van de </w:t>
      </w:r>
      <w:proofErr w:type="spellStart"/>
      <w:r>
        <w:t>Calseij</w:t>
      </w:r>
      <w:r w:rsidR="00DA04DA">
        <w:t>de</w:t>
      </w:r>
      <w:proofErr w:type="spellEnd"/>
      <w:r w:rsidR="00DA04DA">
        <w:t>, de spreker</w:t>
      </w:r>
      <w:r w:rsidR="00E410B7">
        <w:t xml:space="preserve"> vanavond</w:t>
      </w:r>
      <w:r w:rsidR="00DA04DA">
        <w:t>, is bestuurslid en beheerder bij de Stichting Historische Verzameling van de Koninklijke Militaire Academie.</w:t>
      </w:r>
    </w:p>
    <w:p w14:paraId="141C8C9D" w14:textId="77777777" w:rsidR="00DA04DA" w:rsidRDefault="00DA04DA" w:rsidP="00E410B7">
      <w:pPr>
        <w:spacing w:after="0"/>
        <w:contextualSpacing/>
      </w:pPr>
    </w:p>
    <w:p w14:paraId="264B2460" w14:textId="04D50CB9" w:rsidR="00E410B7" w:rsidRDefault="00F57563" w:rsidP="00E410B7">
      <w:pPr>
        <w:spacing w:after="0"/>
        <w:contextualSpacing/>
      </w:pPr>
      <w:r>
        <w:t xml:space="preserve">Boudewijn van de </w:t>
      </w:r>
      <w:proofErr w:type="spellStart"/>
      <w:r>
        <w:t>Calseij</w:t>
      </w:r>
      <w:bookmarkStart w:id="0" w:name="_GoBack"/>
      <w:bookmarkEnd w:id="0"/>
      <w:r w:rsidR="00DA04DA">
        <w:t>de</w:t>
      </w:r>
      <w:proofErr w:type="spellEnd"/>
      <w:r w:rsidR="00DA04DA">
        <w:t xml:space="preserve"> bespreekt uitgebreid wat aan de Vrede van Breda vooraf</w:t>
      </w:r>
      <w:r w:rsidR="00405B69">
        <w:t>ging</w:t>
      </w:r>
      <w:r w:rsidR="00DA04DA">
        <w:t xml:space="preserve"> en toont daarbij tijdlijnen</w:t>
      </w:r>
      <w:r w:rsidR="00405B69">
        <w:t xml:space="preserve"> en kaarten</w:t>
      </w:r>
      <w:r w:rsidR="00DA04DA">
        <w:t>, portretten van de hoofdrolspelers en prenten van zeeslagen. De 80-jarige oorlog v</w:t>
      </w:r>
      <w:r w:rsidR="00405B69">
        <w:t>a</w:t>
      </w:r>
      <w:r w:rsidR="00DA04DA">
        <w:t>l</w:t>
      </w:r>
      <w:r w:rsidR="00405B69">
        <w:t>t</w:t>
      </w:r>
      <w:r w:rsidR="00DA04DA">
        <w:t xml:space="preserve"> grotendeels samen met de Gouden Eeuw, Nederlands meest bloeiende periode! Er</w:t>
      </w:r>
      <w:r w:rsidR="00BA5A2C">
        <w:t xml:space="preserve"> </w:t>
      </w:r>
      <w:r w:rsidR="00DA04DA">
        <w:t xml:space="preserve">zijn </w:t>
      </w:r>
      <w:r w:rsidR="00BA5A2C">
        <w:t xml:space="preserve">in die tijd </w:t>
      </w:r>
      <w:r w:rsidR="00DA04DA">
        <w:t xml:space="preserve">volop handel en werk. Ondanks de oorlogen en een lange reeks zee- en veldslagen </w:t>
      </w:r>
      <w:r w:rsidR="000A4B17">
        <w:t xml:space="preserve">waarbij </w:t>
      </w:r>
      <w:r w:rsidR="00DA04DA">
        <w:t xml:space="preserve">Spanje, Portugal, het Heilige Roomse Rijk, </w:t>
      </w:r>
      <w:r w:rsidR="000A4B17">
        <w:t xml:space="preserve">Frankrijk, </w:t>
      </w:r>
      <w:r w:rsidR="00DA04DA">
        <w:t>Engeland</w:t>
      </w:r>
      <w:r w:rsidR="000A4B17">
        <w:t>,</w:t>
      </w:r>
      <w:r w:rsidR="00DA04DA">
        <w:t xml:space="preserve"> Zweden</w:t>
      </w:r>
      <w:r w:rsidR="000A4B17">
        <w:t xml:space="preserve"> en Denemarken betrokken zijn</w:t>
      </w:r>
      <w:r w:rsidR="00DA04DA">
        <w:t xml:space="preserve">. Europa is </w:t>
      </w:r>
      <w:r w:rsidR="00E410B7">
        <w:t xml:space="preserve">nog </w:t>
      </w:r>
      <w:r w:rsidR="00DA04DA">
        <w:t>een lappendeken</w:t>
      </w:r>
      <w:r w:rsidR="00DA04DA" w:rsidRPr="005022A5">
        <w:t xml:space="preserve"> </w:t>
      </w:r>
      <w:r w:rsidR="00DA04DA">
        <w:t>van vorstendommen, graafschappen en groothertogdommen. Nederland besluit in de Grote Vergadering van 1651 t</w:t>
      </w:r>
      <w:r w:rsidR="00E410B7">
        <w:t>é</w:t>
      </w:r>
      <w:r w:rsidR="00DA04DA">
        <w:t xml:space="preserve">gen </w:t>
      </w:r>
      <w:r w:rsidR="00BA5A2C">
        <w:t xml:space="preserve">bestuur door een </w:t>
      </w:r>
      <w:r w:rsidR="00DA04DA">
        <w:t>erfprins en kiest voor een raadspensionaris</w:t>
      </w:r>
      <w:r w:rsidR="00BA5A2C">
        <w:t>.</w:t>
      </w:r>
      <w:r w:rsidR="00DA04DA">
        <w:t xml:space="preserve"> Johan de Witt</w:t>
      </w:r>
      <w:r w:rsidR="00BA5A2C">
        <w:t xml:space="preserve"> vervult deze functie tot </w:t>
      </w:r>
      <w:r w:rsidR="000A4B17">
        <w:t>hij in het Rampjaar 1672</w:t>
      </w:r>
      <w:r w:rsidR="00BA5A2C">
        <w:t xml:space="preserve"> </w:t>
      </w:r>
      <w:r w:rsidR="000A4B17">
        <w:t xml:space="preserve">op </w:t>
      </w:r>
      <w:r w:rsidR="00BA5A2C">
        <w:t xml:space="preserve">gruwelijke </w:t>
      </w:r>
      <w:r w:rsidR="000A4B17">
        <w:t>wijze wordt vermoord</w:t>
      </w:r>
      <w:r w:rsidR="00DA04DA">
        <w:t xml:space="preserve">. De grote steden </w:t>
      </w:r>
      <w:r w:rsidR="00E410B7">
        <w:t xml:space="preserve">in de Republiek </w:t>
      </w:r>
      <w:r w:rsidR="00DA04DA">
        <w:t>hebben een stadhouder. Denemarken is op dat moment een sterke en agressieve natie en vormt een bedreiging voor Zweden. Zweden en protestantse vorstendommen sluiten allianties als tegenwich</w:t>
      </w:r>
      <w:r w:rsidR="006A4F1D">
        <w:t>t. Allen strijden om de Oostzee en de vrije doorgang langs Denemarken</w:t>
      </w:r>
      <w:r w:rsidR="00DA04DA">
        <w:t xml:space="preserve"> naar de Noordzee. De belangrijke </w:t>
      </w:r>
      <w:r w:rsidR="006339E8">
        <w:t>H</w:t>
      </w:r>
      <w:r w:rsidR="00DA04DA">
        <w:t xml:space="preserve">anzesteden liggen aanvankelijk rond de Oostzee. </w:t>
      </w:r>
      <w:r w:rsidR="00FB3DAC">
        <w:t>Alles</w:t>
      </w:r>
      <w:r w:rsidR="00DA04DA">
        <w:t xml:space="preserve"> draait om handel en het verkrijgen </w:t>
      </w:r>
      <w:r w:rsidR="00E410B7">
        <w:t>of</w:t>
      </w:r>
      <w:r w:rsidR="00BA5A2C">
        <w:t xml:space="preserve"> behoud </w:t>
      </w:r>
      <w:r w:rsidR="00DA04DA">
        <w:t>van monopolies.</w:t>
      </w:r>
    </w:p>
    <w:p w14:paraId="2BBF3957" w14:textId="77777777" w:rsidR="00DA04DA" w:rsidRDefault="00DA04DA" w:rsidP="00E410B7">
      <w:pPr>
        <w:spacing w:after="0"/>
        <w:contextualSpacing/>
      </w:pPr>
    </w:p>
    <w:p w14:paraId="62077680" w14:textId="6E178496" w:rsidR="00E410B7" w:rsidRDefault="00DA04DA" w:rsidP="00E410B7">
      <w:pPr>
        <w:spacing w:after="0"/>
        <w:contextualSpacing/>
      </w:pPr>
      <w:r>
        <w:t xml:space="preserve">In 1602 wordt de </w:t>
      </w:r>
      <w:r w:rsidR="00BA5A2C">
        <w:t xml:space="preserve">Verenigde </w:t>
      </w:r>
      <w:proofErr w:type="spellStart"/>
      <w:r w:rsidR="00BA5A2C">
        <w:t>Oostindische</w:t>
      </w:r>
      <w:proofErr w:type="spellEnd"/>
      <w:r w:rsidR="00BA5A2C">
        <w:t xml:space="preserve"> Compagnie (</w:t>
      </w:r>
      <w:r>
        <w:t>VOC</w:t>
      </w:r>
      <w:r w:rsidR="00BA5A2C">
        <w:t>)</w:t>
      </w:r>
      <w:r>
        <w:t xml:space="preserve"> opgericht. Voor de hier besproken westelijke route </w:t>
      </w:r>
      <w:r w:rsidR="00BA5A2C">
        <w:t xml:space="preserve">en de Vrede van Breda </w:t>
      </w:r>
      <w:r>
        <w:t xml:space="preserve">is de </w:t>
      </w:r>
      <w:proofErr w:type="spellStart"/>
      <w:r w:rsidR="00BA5A2C">
        <w:t>WestIndische</w:t>
      </w:r>
      <w:proofErr w:type="spellEnd"/>
      <w:r w:rsidR="00BA5A2C">
        <w:t xml:space="preserve"> Compagnie (</w:t>
      </w:r>
      <w:r>
        <w:t>WIC</w:t>
      </w:r>
      <w:r w:rsidR="00BA5A2C">
        <w:t>)</w:t>
      </w:r>
      <w:r>
        <w:t xml:space="preserve"> van belang</w:t>
      </w:r>
      <w:r w:rsidR="00BA5A2C">
        <w:t>.</w:t>
      </w:r>
      <w:r>
        <w:t xml:space="preserve"> </w:t>
      </w:r>
      <w:r w:rsidR="00BA5A2C">
        <w:t xml:space="preserve">Deze is </w:t>
      </w:r>
      <w:r>
        <w:t xml:space="preserve">in 1625 opgericht. </w:t>
      </w:r>
      <w:r w:rsidR="00BA5A2C">
        <w:t>Zijn</w:t>
      </w:r>
      <w:r>
        <w:t xml:space="preserve"> devies </w:t>
      </w:r>
      <w:r w:rsidR="00BA5A2C">
        <w:t xml:space="preserve">is </w:t>
      </w:r>
      <w:r>
        <w:t>de vijand zoveel mogelijk schade toe te brengen. Schepen voeren af en aan met heel veel spullen in de ruimen en relatief weinig kanonnen aan boord. De Engelsen gaan in die tijd twee- en driedekkers</w:t>
      </w:r>
      <w:r w:rsidR="000A4B17">
        <w:t xml:space="preserve"> </w:t>
      </w:r>
      <w:r w:rsidR="006339E8">
        <w:t xml:space="preserve">bouwen </w:t>
      </w:r>
      <w:r w:rsidR="000A4B17">
        <w:t>met 80 tot 90 kanonnen</w:t>
      </w:r>
      <w:r>
        <w:t xml:space="preserve">. Ook de Republiek begint daarmee. Een vlagincident – admiraal Cornelis </w:t>
      </w:r>
      <w:r w:rsidRPr="00F42E00">
        <w:t>Tromp weiger</w:t>
      </w:r>
      <w:r>
        <w:t xml:space="preserve">t de vlag te strijken bij de </w:t>
      </w:r>
      <w:r w:rsidR="000A4B17">
        <w:t>ontmoeting met een Engels schip</w:t>
      </w:r>
      <w:r>
        <w:t xml:space="preserve"> </w:t>
      </w:r>
      <w:r w:rsidR="000A4B17">
        <w:t xml:space="preserve">– </w:t>
      </w:r>
      <w:r>
        <w:t>leidt in 1652 tot de slag bij Dover.</w:t>
      </w:r>
      <w:r w:rsidR="00BA5A2C">
        <w:t xml:space="preserve"> </w:t>
      </w:r>
    </w:p>
    <w:p w14:paraId="5359F9AB" w14:textId="77777777" w:rsidR="00BA5A2C" w:rsidRDefault="00BA5A2C" w:rsidP="00E410B7">
      <w:pPr>
        <w:spacing w:after="0"/>
        <w:contextualSpacing/>
      </w:pPr>
    </w:p>
    <w:p w14:paraId="3DCC07E9" w14:textId="3FCEDC08" w:rsidR="00E410B7" w:rsidRDefault="008149FD" w:rsidP="00E410B7">
      <w:pPr>
        <w:spacing w:after="0"/>
        <w:contextualSpacing/>
      </w:pPr>
      <w:r>
        <w:t>In 1653 werd</w:t>
      </w:r>
      <w:r w:rsidR="00DA04DA">
        <w:t xml:space="preserve"> </w:t>
      </w:r>
      <w:r>
        <w:t>de</w:t>
      </w:r>
      <w:r>
        <w:t xml:space="preserve"> staatsgreep</w:t>
      </w:r>
      <w:r>
        <w:t xml:space="preserve"> van </w:t>
      </w:r>
      <w:r w:rsidR="00DA04DA">
        <w:t xml:space="preserve">Oliver Cromwell </w:t>
      </w:r>
      <w:r>
        <w:t>“gelegaliseerd”</w:t>
      </w:r>
      <w:r w:rsidR="00DA04DA">
        <w:t xml:space="preserve">. </w:t>
      </w:r>
      <w:r>
        <w:t xml:space="preserve">Hij wordt nu Lord Protector van Engeland. </w:t>
      </w:r>
      <w:r w:rsidR="00DA04DA">
        <w:t xml:space="preserve">Koning Karel II verblijft gedurende zijn ballingschap korte tijd </w:t>
      </w:r>
      <w:r w:rsidR="006339E8">
        <w:t xml:space="preserve">in </w:t>
      </w:r>
      <w:r w:rsidR="00DA04DA">
        <w:t>Breda. Londen wordt geconfronteerd</w:t>
      </w:r>
      <w:r w:rsidR="000A4B17">
        <w:t xml:space="preserve"> met een hevige pestepidemie in </w:t>
      </w:r>
      <w:r w:rsidR="00DA04DA">
        <w:t xml:space="preserve">1665-1666 en de grote stadsbrand in 1667. Dit treft Engeland zo zwaar dat zij tot onderhandelingen </w:t>
      </w:r>
      <w:r w:rsidR="00BA5A2C">
        <w:t>bereid</w:t>
      </w:r>
      <w:r w:rsidR="00DA04DA">
        <w:t xml:space="preserve"> zijn. De landsbestuurders in Den Haag willen geen Engelse koning op hun grondgebied. </w:t>
      </w:r>
      <w:r w:rsidR="000A4B17">
        <w:t>Om die reden</w:t>
      </w:r>
      <w:r w:rsidR="00DA04DA">
        <w:t xml:space="preserve"> kiezen </w:t>
      </w:r>
      <w:r w:rsidR="000A4B17">
        <w:t xml:space="preserve">zij </w:t>
      </w:r>
      <w:r w:rsidR="00DA04DA">
        <w:t xml:space="preserve">voor Breda als plaats voor de vredesonderhandelingen. </w:t>
      </w:r>
      <w:r w:rsidR="002976A4">
        <w:t xml:space="preserve">Karel II kiest graag voor Breda wegens zijn persoonlijke banden met de stad. Breda is bovendien de belangrijkste en modernste vesting van Nederland. </w:t>
      </w:r>
      <w:r w:rsidR="00DA04DA">
        <w:t xml:space="preserve">Het is nog niet duidelijk hoe het met Brabant zal aflopen. Misschien wordt Brabant opnieuw bij </w:t>
      </w:r>
      <w:r w:rsidR="002976A4">
        <w:t>het z</w:t>
      </w:r>
      <w:r w:rsidR="00DA04DA">
        <w:t>uid</w:t>
      </w:r>
      <w:r w:rsidR="002976A4">
        <w:t>elijke deel</w:t>
      </w:r>
      <w:r w:rsidR="00DA04DA">
        <w:t xml:space="preserve"> of </w:t>
      </w:r>
      <w:r w:rsidR="002976A4">
        <w:t xml:space="preserve">bij </w:t>
      </w:r>
      <w:r w:rsidR="00DA04DA">
        <w:t xml:space="preserve">Spanje gevoegd. </w:t>
      </w:r>
      <w:proofErr w:type="spellStart"/>
      <w:r w:rsidR="00DA04DA" w:rsidRPr="00F817E0">
        <w:t>Francois</w:t>
      </w:r>
      <w:proofErr w:type="spellEnd"/>
      <w:r w:rsidR="00DA04DA" w:rsidRPr="00F817E0">
        <w:t xml:space="preserve"> de </w:t>
      </w:r>
      <w:proofErr w:type="spellStart"/>
      <w:r w:rsidR="00DA04DA" w:rsidRPr="00F817E0">
        <w:t>l’Aubispene</w:t>
      </w:r>
      <w:proofErr w:type="spellEnd"/>
      <w:r w:rsidR="00DA04DA" w:rsidRPr="00F817E0">
        <w:t xml:space="preserve">, markies de </w:t>
      </w:r>
      <w:proofErr w:type="spellStart"/>
      <w:r w:rsidR="00DA04DA" w:rsidRPr="00F817E0">
        <w:t>Hauterive</w:t>
      </w:r>
      <w:proofErr w:type="spellEnd"/>
      <w:r w:rsidR="00DA04DA">
        <w:t xml:space="preserve">, is gouverneur van de Bredase vesting en verantwoordelijk voor de openbare orde. Breda heeft in 1667 4000 inwoners. Er logeren nu ook 500 personen van de delegaties en 2500 soldaten in de stad. De mooiste huizen </w:t>
      </w:r>
      <w:r w:rsidR="006339E8">
        <w:t xml:space="preserve">worden </w:t>
      </w:r>
      <w:r w:rsidR="00DA04DA">
        <w:t>voor de afgevaardigden gereserveerd. Bewoners die tijdelijk verhuizen krijgen daarvoor een flinke vergoeding.</w:t>
      </w:r>
      <w:r w:rsidR="00383AC6">
        <w:t xml:space="preserve"> De </w:t>
      </w:r>
      <w:proofErr w:type="spellStart"/>
      <w:r w:rsidR="00383AC6">
        <w:t>kasteleine</w:t>
      </w:r>
      <w:proofErr w:type="spellEnd"/>
      <w:r w:rsidR="00383AC6">
        <w:t xml:space="preserve"> van het Kasteel van Breda, </w:t>
      </w:r>
      <w:r w:rsidR="00BA5A2C">
        <w:t xml:space="preserve">Anna de </w:t>
      </w:r>
      <w:proofErr w:type="spellStart"/>
      <w:r w:rsidR="00BA5A2C">
        <w:t>Maubus</w:t>
      </w:r>
      <w:proofErr w:type="spellEnd"/>
      <w:r w:rsidR="00383AC6">
        <w:t>,</w:t>
      </w:r>
      <w:r w:rsidR="00BA5A2C">
        <w:t xml:space="preserve"> is verantwoordelijk vo</w:t>
      </w:r>
      <w:r w:rsidR="002976A4">
        <w:t>or de inrichting van de huizen.</w:t>
      </w:r>
    </w:p>
    <w:p w14:paraId="575859F9" w14:textId="77777777" w:rsidR="00BA5A2C" w:rsidRDefault="00BA5A2C" w:rsidP="00E410B7">
      <w:pPr>
        <w:spacing w:after="0"/>
        <w:contextualSpacing/>
      </w:pPr>
    </w:p>
    <w:p w14:paraId="475CA4BE" w14:textId="77777777" w:rsidR="00383AC6" w:rsidRDefault="00BA5A2C" w:rsidP="00E410B7">
      <w:pPr>
        <w:spacing w:after="0"/>
        <w:contextualSpacing/>
      </w:pPr>
      <w:r>
        <w:t xml:space="preserve">Tijdens onderhandelingen – het is juni 1667 – </w:t>
      </w:r>
      <w:r w:rsidR="00405B69">
        <w:t>geeft</w:t>
      </w:r>
      <w:r>
        <w:t xml:space="preserve"> Cornelis de Witt </w:t>
      </w:r>
      <w:r w:rsidR="00405B69">
        <w:t xml:space="preserve">aan </w:t>
      </w:r>
      <w:r w:rsidR="00DA04DA">
        <w:t xml:space="preserve">De Ruyter en Van </w:t>
      </w:r>
      <w:proofErr w:type="spellStart"/>
      <w:r w:rsidR="00DA04DA">
        <w:t>Ghent</w:t>
      </w:r>
      <w:proofErr w:type="spellEnd"/>
      <w:r w:rsidR="00DA04DA">
        <w:t xml:space="preserve"> </w:t>
      </w:r>
      <w:r w:rsidR="00405B69">
        <w:t xml:space="preserve">het bevel </w:t>
      </w:r>
      <w:r w:rsidR="00DA04DA">
        <w:t xml:space="preserve">om </w:t>
      </w:r>
      <w:r>
        <w:t xml:space="preserve">met </w:t>
      </w:r>
      <w:r w:rsidR="000C5879">
        <w:t>de Staatse</w:t>
      </w:r>
      <w:r>
        <w:t xml:space="preserve"> schepen </w:t>
      </w:r>
      <w:r w:rsidR="00DA04DA">
        <w:t xml:space="preserve">naar Chatham te vertrekken. Dit leidt tot de slag bij Chatham en de </w:t>
      </w:r>
      <w:r w:rsidR="00DA04DA" w:rsidRPr="00BA5A2C">
        <w:rPr>
          <w:i/>
        </w:rPr>
        <w:t xml:space="preserve">Raid on </w:t>
      </w:r>
      <w:proofErr w:type="spellStart"/>
      <w:r w:rsidR="00DA04DA" w:rsidRPr="00BA5A2C">
        <w:rPr>
          <w:i/>
        </w:rPr>
        <w:t>the</w:t>
      </w:r>
      <w:proofErr w:type="spellEnd"/>
      <w:r w:rsidR="00DA04DA" w:rsidRPr="00BA5A2C">
        <w:rPr>
          <w:i/>
        </w:rPr>
        <w:t xml:space="preserve"> </w:t>
      </w:r>
      <w:proofErr w:type="spellStart"/>
      <w:r w:rsidR="00DA04DA" w:rsidRPr="00BA5A2C">
        <w:rPr>
          <w:i/>
        </w:rPr>
        <w:t>Medway</w:t>
      </w:r>
      <w:proofErr w:type="spellEnd"/>
      <w:r w:rsidR="00DA04DA">
        <w:t>. Zi</w:t>
      </w:r>
      <w:r w:rsidR="00383AC6">
        <w:t>j kapen het</w:t>
      </w:r>
      <w:r>
        <w:t xml:space="preserve"> Engelse vlagge</w:t>
      </w:r>
      <w:r w:rsidR="00383AC6">
        <w:t>n</w:t>
      </w:r>
      <w:r>
        <w:t xml:space="preserve">schip </w:t>
      </w:r>
      <w:r w:rsidR="00DA04DA" w:rsidRPr="00BA5A2C">
        <w:rPr>
          <w:i/>
        </w:rPr>
        <w:t>Royal Charles</w:t>
      </w:r>
      <w:r w:rsidR="00383AC6">
        <w:t xml:space="preserve"> en brengen het naar Hellevoetsluis</w:t>
      </w:r>
      <w:r w:rsidR="00DA04DA">
        <w:t xml:space="preserve">. Zij </w:t>
      </w:r>
      <w:r>
        <w:t>eisen</w:t>
      </w:r>
      <w:r w:rsidR="00DA04DA">
        <w:t xml:space="preserve"> dat de Acte van Navigatie </w:t>
      </w:r>
      <w:r w:rsidR="00681157">
        <w:t>van tafel gaat</w:t>
      </w:r>
      <w:r w:rsidR="006339E8">
        <w:t>.</w:t>
      </w:r>
      <w:r w:rsidR="00681157">
        <w:t xml:space="preserve"> Deze acte verbiedt dat </w:t>
      </w:r>
      <w:r w:rsidR="006A4F1D">
        <w:t xml:space="preserve">niet-Engelse </w:t>
      </w:r>
      <w:r w:rsidR="00681157">
        <w:lastRenderedPageBreak/>
        <w:t xml:space="preserve">schepen </w:t>
      </w:r>
      <w:r w:rsidR="00681157" w:rsidRPr="00681157">
        <w:t xml:space="preserve">goederen naar Engeland brengen die </w:t>
      </w:r>
      <w:r w:rsidR="00681157">
        <w:t>daar niet</w:t>
      </w:r>
      <w:r w:rsidR="00681157" w:rsidRPr="00681157">
        <w:t xml:space="preserve"> </w:t>
      </w:r>
      <w:r w:rsidR="00681157">
        <w:t>zij</w:t>
      </w:r>
      <w:r w:rsidR="00681157" w:rsidRPr="00681157">
        <w:t>n geproduceerd</w:t>
      </w:r>
      <w:r w:rsidR="00DA04DA">
        <w:t xml:space="preserve">. De Engelsen worden </w:t>
      </w:r>
      <w:r w:rsidR="00681157">
        <w:t xml:space="preserve">nu </w:t>
      </w:r>
      <w:r w:rsidR="00DA04DA">
        <w:t>ongerust. Hun vloot heeft een flinke opdonder gekregen</w:t>
      </w:r>
      <w:r w:rsidR="00681157">
        <w:t xml:space="preserve"> en kan zich zo gauw niet herstellen</w:t>
      </w:r>
      <w:r w:rsidR="00DA04DA">
        <w:t xml:space="preserve">. Dit beïnvloedt het verdrag in het voordeel van de </w:t>
      </w:r>
      <w:r>
        <w:t xml:space="preserve">Nederlandse </w:t>
      </w:r>
      <w:r w:rsidR="00DA04DA">
        <w:t xml:space="preserve">Republiek. </w:t>
      </w:r>
    </w:p>
    <w:p w14:paraId="7380879C" w14:textId="4828DBFF" w:rsidR="004414EC" w:rsidRDefault="00BA5A2C" w:rsidP="00E410B7">
      <w:pPr>
        <w:spacing w:after="0"/>
        <w:contextualSpacing/>
      </w:pPr>
      <w:r>
        <w:t>D</w:t>
      </w:r>
      <w:r w:rsidRPr="00DD6B04">
        <w:t>e Engelsen</w:t>
      </w:r>
      <w:r>
        <w:t xml:space="preserve"> hebben i</w:t>
      </w:r>
      <w:r w:rsidR="00DA04DA" w:rsidRPr="00DD6B04">
        <w:t xml:space="preserve">n 1664 </w:t>
      </w:r>
      <w:r w:rsidR="00DA04DA">
        <w:t xml:space="preserve">Nieuw-Nederland in Amerika </w:t>
      </w:r>
      <w:r w:rsidR="00DA04DA" w:rsidRPr="00DD6B04">
        <w:t>veroverd.</w:t>
      </w:r>
      <w:r w:rsidR="00DA04DA">
        <w:t xml:space="preserve"> </w:t>
      </w:r>
      <w:r w:rsidR="00DA04DA" w:rsidRPr="00DD6B04">
        <w:t>De Vrede van Breda bekrachtig</w:t>
      </w:r>
      <w:r w:rsidR="00DA04DA">
        <w:t>t</w:t>
      </w:r>
      <w:r w:rsidR="00DA04DA" w:rsidRPr="00DD6B04">
        <w:t xml:space="preserve"> de</w:t>
      </w:r>
      <w:r w:rsidR="00DA04DA">
        <w:t>ze</w:t>
      </w:r>
      <w:r w:rsidR="00DA04DA" w:rsidRPr="00DD6B04">
        <w:t xml:space="preserve"> situatie</w:t>
      </w:r>
      <w:r w:rsidR="00DA04DA">
        <w:t xml:space="preserve"> op 31 juli 1667. De Republiek krijgt daarvoor Suriname in ruil</w:t>
      </w:r>
      <w:r>
        <w:t xml:space="preserve"> en </w:t>
      </w:r>
      <w:r w:rsidR="006339E8">
        <w:t xml:space="preserve">krijgt </w:t>
      </w:r>
      <w:r>
        <w:t>ook</w:t>
      </w:r>
      <w:r w:rsidR="00DA04DA">
        <w:t xml:space="preserve"> </w:t>
      </w:r>
      <w:r w:rsidR="006339E8">
        <w:t>het</w:t>
      </w:r>
      <w:r w:rsidR="00FE5FD8">
        <w:t xml:space="preserve"> Banda-eiland</w:t>
      </w:r>
      <w:r w:rsidR="00DA04DA">
        <w:t xml:space="preserve"> </w:t>
      </w:r>
      <w:r>
        <w:t xml:space="preserve">Run </w:t>
      </w:r>
      <w:r w:rsidR="00DA04DA">
        <w:t xml:space="preserve">terug </w:t>
      </w:r>
      <w:r w:rsidR="006339E8">
        <w:t>en daarmee het</w:t>
      </w:r>
      <w:r w:rsidR="00DA04DA">
        <w:t xml:space="preserve"> monopolie op nootmuskaat. </w:t>
      </w:r>
      <w:r w:rsidR="00681157">
        <w:t xml:space="preserve">De Fransen krijgen het Noord-Amerikaanse Arcadia </w:t>
      </w:r>
      <w:r w:rsidR="006A4F1D">
        <w:t xml:space="preserve">( in het latere Canada) </w:t>
      </w:r>
      <w:r w:rsidR="00681157">
        <w:t xml:space="preserve">terug. </w:t>
      </w:r>
      <w:r w:rsidR="00DA04DA">
        <w:t xml:space="preserve">De acte van Navigatie wordt versoepeld. </w:t>
      </w:r>
      <w:r w:rsidR="00681157">
        <w:t xml:space="preserve">Het vlaggengedoe op zee blijft bestaan. </w:t>
      </w:r>
    </w:p>
    <w:p w14:paraId="24DF69EE" w14:textId="77777777" w:rsidR="004414EC" w:rsidRDefault="004414EC" w:rsidP="00E410B7">
      <w:pPr>
        <w:spacing w:after="0"/>
        <w:contextualSpacing/>
      </w:pPr>
    </w:p>
    <w:p w14:paraId="29EF857C" w14:textId="3DBD8846" w:rsidR="004414EC" w:rsidRDefault="00383AC6" w:rsidP="00E410B7">
      <w:pPr>
        <w:spacing w:after="0"/>
        <w:contextualSpacing/>
      </w:pPr>
      <w:r>
        <w:t>Het verdrag wordt 31 jul</w:t>
      </w:r>
      <w:r w:rsidR="004414EC">
        <w:t xml:space="preserve">i 1667 </w:t>
      </w:r>
      <w:r>
        <w:t xml:space="preserve">ondertekend. </w:t>
      </w:r>
      <w:r w:rsidR="00434BA4">
        <w:t>Na de ratificatie op 24 augustus 1667</w:t>
      </w:r>
      <w:r w:rsidR="00434BA4">
        <w:t xml:space="preserve"> begint het</w:t>
      </w:r>
      <w:r>
        <w:t xml:space="preserve"> </w:t>
      </w:r>
      <w:r w:rsidR="004414EC">
        <w:t>feest in Breda. Met flambouwen, vuurwerk, wijnfontein, dansen, muziek…</w:t>
      </w:r>
      <w:r w:rsidR="00434BA4">
        <w:t xml:space="preserve"> en heel veel mensen.</w:t>
      </w:r>
      <w:r w:rsidR="00BA5A2C">
        <w:t xml:space="preserve"> In september zijn </w:t>
      </w:r>
      <w:r w:rsidR="004B73F3">
        <w:t>alle</w:t>
      </w:r>
      <w:r w:rsidR="00BA5A2C">
        <w:t xml:space="preserve"> afgevaardigden uit de stad vertrokken.</w:t>
      </w:r>
    </w:p>
    <w:p w14:paraId="64E0BE76" w14:textId="77777777" w:rsidR="00E410B7" w:rsidRDefault="00E410B7" w:rsidP="00E410B7">
      <w:pPr>
        <w:spacing w:after="0"/>
        <w:contextualSpacing/>
      </w:pPr>
    </w:p>
    <w:p w14:paraId="1CF79B99" w14:textId="77777777" w:rsidR="00E410B7" w:rsidRDefault="00DA04DA" w:rsidP="00E410B7">
      <w:pPr>
        <w:spacing w:after="0"/>
        <w:contextualSpacing/>
      </w:pPr>
      <w:r>
        <w:t xml:space="preserve">Na de Vrede worden drie theologen </w:t>
      </w:r>
      <w:r w:rsidRPr="00EC4E8E">
        <w:t>Lodewijk Gerard</w:t>
      </w:r>
      <w:r>
        <w:t xml:space="preserve"> van Renesse, </w:t>
      </w:r>
      <w:proofErr w:type="spellStart"/>
      <w:r>
        <w:t>Anthonius</w:t>
      </w:r>
      <w:proofErr w:type="spellEnd"/>
      <w:r>
        <w:t xml:space="preserve"> </w:t>
      </w:r>
      <w:proofErr w:type="spellStart"/>
      <w:r>
        <w:t>Hulsius</w:t>
      </w:r>
      <w:proofErr w:type="spellEnd"/>
      <w:r>
        <w:t xml:space="preserve"> en Franciscus </w:t>
      </w:r>
      <w:proofErr w:type="spellStart"/>
      <w:r>
        <w:t>Plante</w:t>
      </w:r>
      <w:proofErr w:type="spellEnd"/>
      <w:r>
        <w:t xml:space="preserve"> aangesteld als bijzonder hoogleraar aan de Universiteit van Oxford.</w:t>
      </w:r>
      <w:r w:rsidR="00BA5A2C">
        <w:t xml:space="preserve"> Langs de zeer lucratieve handelsdriehoek over zee worden enorme hoeveelheden goederen vervoerd. Graan, hout, pelzen, tabak, katoen en suiker </w:t>
      </w:r>
      <w:r w:rsidR="000C5879">
        <w:t xml:space="preserve">van Amerika </w:t>
      </w:r>
      <w:r w:rsidR="00BA5A2C">
        <w:t>naar Amsterdam, textiel, rum en allerhande fabricaten van Amsterdam naar Afrika, en slaven van Afrika naar Amerika.</w:t>
      </w:r>
      <w:r w:rsidR="008E0D04">
        <w:t xml:space="preserve"> De zgn. </w:t>
      </w:r>
      <w:r w:rsidR="008E0D04" w:rsidRPr="008E0D04">
        <w:t xml:space="preserve">Devolutieoorlog </w:t>
      </w:r>
      <w:r w:rsidR="008E0D04">
        <w:t xml:space="preserve">tussen </w:t>
      </w:r>
      <w:r w:rsidR="008E0D04" w:rsidRPr="008E0D04">
        <w:t>Frankrijk</w:t>
      </w:r>
      <w:r w:rsidR="008E0D04">
        <w:t xml:space="preserve"> en </w:t>
      </w:r>
      <w:r w:rsidR="008E0D04" w:rsidRPr="008E0D04">
        <w:t>Spanje (1667-1668) g</w:t>
      </w:r>
      <w:r w:rsidR="008E0D04">
        <w:t>aat</w:t>
      </w:r>
      <w:r w:rsidR="008E0D04" w:rsidRPr="008E0D04">
        <w:t xml:space="preserve"> gewoon door</w:t>
      </w:r>
      <w:r w:rsidR="008E0D04">
        <w:t>.</w:t>
      </w:r>
    </w:p>
    <w:p w14:paraId="6218F12E" w14:textId="77777777" w:rsidR="00BA5A2C" w:rsidRDefault="00BA5A2C" w:rsidP="00E410B7">
      <w:pPr>
        <w:spacing w:after="0"/>
        <w:contextualSpacing/>
      </w:pPr>
    </w:p>
    <w:p w14:paraId="71E95F2E" w14:textId="77777777" w:rsidR="00E410B7" w:rsidRDefault="00DA04DA" w:rsidP="00E410B7">
      <w:pPr>
        <w:spacing w:after="0"/>
        <w:contextualSpacing/>
      </w:pPr>
      <w:r>
        <w:t xml:space="preserve">Er komen veel vragen uit het publiek, waaronder deze: ís er wel iets te vieren in 2017? </w:t>
      </w:r>
      <w:r w:rsidR="00BA5A2C">
        <w:t xml:space="preserve">Zo fraai ging het allemaal niet toe. Boudewijn van de </w:t>
      </w:r>
      <w:proofErr w:type="spellStart"/>
      <w:r w:rsidR="00BA5A2C">
        <w:t>Calse</w:t>
      </w:r>
      <w:r w:rsidR="00681157">
        <w:t>ij</w:t>
      </w:r>
      <w:r w:rsidR="00BA5A2C">
        <w:t>de</w:t>
      </w:r>
      <w:proofErr w:type="spellEnd"/>
      <w:r>
        <w:t xml:space="preserve"> spre</w:t>
      </w:r>
      <w:r w:rsidR="00BA5A2C">
        <w:t>ekt liever</w:t>
      </w:r>
      <w:r>
        <w:t xml:space="preserve"> van een ‘Herdenking’. Het brengt ons in herinnering dat Breda een internationale stad was. Maar er zijn </w:t>
      </w:r>
      <w:r w:rsidR="00BA5A2C">
        <w:t xml:space="preserve">destijds wel </w:t>
      </w:r>
      <w:r>
        <w:t xml:space="preserve">héél veel mensen omgekomen. Alleen al </w:t>
      </w:r>
      <w:r w:rsidR="00BA5A2C">
        <w:t xml:space="preserve">de </w:t>
      </w:r>
      <w:r>
        <w:t xml:space="preserve">tienduizenden mannen op zee. Ook </w:t>
      </w:r>
      <w:r w:rsidR="000C5879">
        <w:t>de verschrikkingen daarbuiten</w:t>
      </w:r>
      <w:r>
        <w:t xml:space="preserve"> </w:t>
      </w:r>
      <w:r w:rsidR="00BA5A2C">
        <w:t>waren</w:t>
      </w:r>
      <w:r>
        <w:t xml:space="preserve"> enorm, waaronde</w:t>
      </w:r>
      <w:r w:rsidR="00FE5FD8">
        <w:t xml:space="preserve">r de slavenhandel, de moord op </w:t>
      </w:r>
      <w:r>
        <w:t>lokale bevolkingsgroepen en de honger.</w:t>
      </w:r>
      <w:r w:rsidR="000C5879">
        <w:t xml:space="preserve"> De voorbije gebeurtenissen hebben veel kanten.</w:t>
      </w:r>
    </w:p>
    <w:p w14:paraId="20F55003" w14:textId="77777777" w:rsidR="00BA5A2C" w:rsidRDefault="00BA5A2C" w:rsidP="00E410B7">
      <w:pPr>
        <w:spacing w:after="0"/>
        <w:contextualSpacing/>
      </w:pPr>
    </w:p>
    <w:p w14:paraId="7E0B56EE" w14:textId="376B15DF" w:rsidR="00E410B7" w:rsidRDefault="00BA5A2C" w:rsidP="00E410B7">
      <w:pPr>
        <w:spacing w:after="0"/>
        <w:contextualSpacing/>
      </w:pPr>
      <w:r>
        <w:t xml:space="preserve">Na een prachtige avond </w:t>
      </w:r>
      <w:r w:rsidR="00681157">
        <w:t xml:space="preserve">waarop </w:t>
      </w:r>
      <w:r>
        <w:t xml:space="preserve">aanwezigen zijn volgeladen met </w:t>
      </w:r>
      <w:r w:rsidR="000C5879">
        <w:t xml:space="preserve">de beelden en </w:t>
      </w:r>
      <w:r>
        <w:t xml:space="preserve">geschiedenissen </w:t>
      </w:r>
      <w:r w:rsidR="000C5879">
        <w:t>van voor, tijdens en na</w:t>
      </w:r>
      <w:r>
        <w:t xml:space="preserve"> de Vrede van Breda, bedankt Marijke v</w:t>
      </w:r>
      <w:r w:rsidR="00434BA4">
        <w:t xml:space="preserve">an der Putten de spreker </w:t>
      </w:r>
      <w:r>
        <w:t xml:space="preserve">hartelijk </w:t>
      </w:r>
      <w:r w:rsidR="00434BA4">
        <w:t xml:space="preserve">en overhandigt hem de “Gouden </w:t>
      </w:r>
      <w:proofErr w:type="spellStart"/>
      <w:r w:rsidR="00434BA4">
        <w:t>Crikel</w:t>
      </w:r>
      <w:proofErr w:type="spellEnd"/>
      <w:r w:rsidR="00434BA4">
        <w:t xml:space="preserve"> schaal” . Er</w:t>
      </w:r>
      <w:r>
        <w:t xml:space="preserve"> wordt in het </w:t>
      </w:r>
      <w:r w:rsidR="00636381">
        <w:t xml:space="preserve">aangename </w:t>
      </w:r>
      <w:r>
        <w:t>Avenu</w:t>
      </w:r>
      <w:r w:rsidR="000C5879">
        <w:t>e</w:t>
      </w:r>
      <w:r>
        <w:t>-theater nog lang nagepraat onder het genot van een drankje.</w:t>
      </w:r>
    </w:p>
    <w:p w14:paraId="1412F27B" w14:textId="77777777" w:rsidR="000C5879" w:rsidRDefault="000C5879" w:rsidP="00E410B7">
      <w:pPr>
        <w:spacing w:after="0"/>
        <w:contextualSpacing/>
      </w:pPr>
    </w:p>
    <w:p w14:paraId="35ED22A4" w14:textId="77777777" w:rsidR="00DA04DA" w:rsidRDefault="000C5879" w:rsidP="00E410B7">
      <w:pPr>
        <w:spacing w:after="0"/>
        <w:contextualSpacing/>
      </w:pPr>
      <w:r>
        <w:t>Genotuleerd door Yvon Né</w:t>
      </w:r>
    </w:p>
    <w:p w14:paraId="6556ABC4" w14:textId="77777777" w:rsidR="00DA04DA" w:rsidRDefault="00DA04DA" w:rsidP="00E410B7">
      <w:pPr>
        <w:spacing w:after="0"/>
        <w:contextualSpacing/>
      </w:pPr>
    </w:p>
    <w:p w14:paraId="49087544" w14:textId="77777777" w:rsidR="00DA04DA" w:rsidRDefault="00DA04DA" w:rsidP="00E410B7">
      <w:pPr>
        <w:spacing w:after="0"/>
        <w:contextualSpacing/>
      </w:pPr>
    </w:p>
    <w:p w14:paraId="295D8B06" w14:textId="77777777" w:rsidR="00F57563" w:rsidRDefault="00F57563">
      <w:pPr>
        <w:spacing w:after="0"/>
        <w:contextualSpacing/>
      </w:pPr>
    </w:p>
    <w:sectPr w:rsidR="00F57563" w:rsidSect="00DA04DA">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1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DA"/>
    <w:rsid w:val="000A4B17"/>
    <w:rsid w:val="000C5879"/>
    <w:rsid w:val="001F40C1"/>
    <w:rsid w:val="002976A4"/>
    <w:rsid w:val="00383AC6"/>
    <w:rsid w:val="003C5BA3"/>
    <w:rsid w:val="003F407C"/>
    <w:rsid w:val="00405B69"/>
    <w:rsid w:val="00407498"/>
    <w:rsid w:val="00434BA4"/>
    <w:rsid w:val="004414EC"/>
    <w:rsid w:val="004B73F3"/>
    <w:rsid w:val="006339E8"/>
    <w:rsid w:val="00636381"/>
    <w:rsid w:val="00681157"/>
    <w:rsid w:val="006A4F1D"/>
    <w:rsid w:val="008149FD"/>
    <w:rsid w:val="008E0D04"/>
    <w:rsid w:val="00A17262"/>
    <w:rsid w:val="00BA5A2C"/>
    <w:rsid w:val="00DA04DA"/>
    <w:rsid w:val="00E410B7"/>
    <w:rsid w:val="00F57563"/>
    <w:rsid w:val="00FB3DAC"/>
    <w:rsid w:val="00FC6E88"/>
    <w:rsid w:val="00FE5FD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2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4DA"/>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rsid w:val="00073DEB"/>
    <w:pPr>
      <w:spacing w:after="0"/>
    </w:pPr>
    <w:rPr>
      <w:rFonts w:ascii="Lucida Grande" w:eastAsia="Times" w:hAnsi="Lucida Grande" w:cs="Times New Roman"/>
      <w:sz w:val="24"/>
      <w:lang w:eastAsia="nl-NL"/>
    </w:rPr>
  </w:style>
  <w:style w:type="character" w:customStyle="1" w:styleId="DocumentstructuurChar">
    <w:name w:val="Documentstructuur Char"/>
    <w:basedOn w:val="Standaardalinea-lettertype"/>
    <w:link w:val="Documentstructuur"/>
    <w:rsid w:val="00073DEB"/>
    <w:rPr>
      <w:rFonts w:ascii="Lucida Grande" w:eastAsia="Times" w:hAnsi="Lucida Grande"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4DA"/>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rsid w:val="00073DEB"/>
    <w:pPr>
      <w:spacing w:after="0"/>
    </w:pPr>
    <w:rPr>
      <w:rFonts w:ascii="Lucida Grande" w:eastAsia="Times" w:hAnsi="Lucida Grande" w:cs="Times New Roman"/>
      <w:sz w:val="24"/>
      <w:lang w:eastAsia="nl-NL"/>
    </w:rPr>
  </w:style>
  <w:style w:type="character" w:customStyle="1" w:styleId="DocumentstructuurChar">
    <w:name w:val="Documentstructuur Char"/>
    <w:basedOn w:val="Standaardalinea-lettertype"/>
    <w:link w:val="Documentstructuur"/>
    <w:rsid w:val="00073DEB"/>
    <w:rPr>
      <w:rFonts w:ascii="Lucida Grande" w:eastAsia="Times" w:hAnsi="Lucida Grande"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 Né</dc:creator>
  <cp:lastModifiedBy>Jack</cp:lastModifiedBy>
  <cp:revision>2</cp:revision>
  <dcterms:created xsi:type="dcterms:W3CDTF">2016-12-05T14:55:00Z</dcterms:created>
  <dcterms:modified xsi:type="dcterms:W3CDTF">2016-12-05T14:55:00Z</dcterms:modified>
</cp:coreProperties>
</file>